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D22" w:rsidRDefault="00C01D2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F513B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BB795B" w:rsidRPr="006C3082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C01D22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Pr="0009550E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440F0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531F57" w:rsidRDefault="00531F57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31F57" w:rsidRDefault="00531F57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31F57" w:rsidRDefault="00531F57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31F57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60029" w:rsidRPr="008B7E41" w:rsidRDefault="00556BF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31F57" w:rsidRDefault="00531F57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31F57" w:rsidRDefault="00531F57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31F57" w:rsidRPr="00FD3D2A" w:rsidRDefault="00531F57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01D22">
        <w:rPr>
          <w:rFonts w:ascii="Times New Roman" w:hAnsi="Times New Roman" w:cs="Times New Roman"/>
          <w:b/>
          <w:sz w:val="24"/>
          <w:szCs w:val="24"/>
        </w:rPr>
        <w:t>691</w:t>
      </w:r>
      <w:r w:rsidR="00703DA5" w:rsidRPr="006C3082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13B2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6C30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1440F0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F513B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C01D22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F513B2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77080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01D22" w:rsidRPr="00121EF0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C01D22" w:rsidRPr="00121EF0">
        <w:rPr>
          <w:rFonts w:ascii="Times New Roman" w:hAnsi="Times New Roman"/>
          <w:color w:val="000000"/>
          <w:sz w:val="24"/>
          <w:szCs w:val="26"/>
          <w:lang w:eastAsia="bg-BG"/>
        </w:rPr>
        <w:t>Русатом</w:t>
      </w:r>
      <w:proofErr w:type="spellEnd"/>
      <w:r w:rsidR="00C01D22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Сервис</w:t>
      </w:r>
      <w:r w:rsidR="00C01D22" w:rsidRPr="00121EF0">
        <w:rPr>
          <w:rStyle w:val="outputtext"/>
          <w:rFonts w:ascii="Times New Roman" w:hAnsi="Times New Roman"/>
          <w:sz w:val="24"/>
          <w:szCs w:val="26"/>
        </w:rPr>
        <w:t xml:space="preserve"> АД</w:t>
      </w:r>
      <w:r w:rsidR="00C01D22">
        <w:rPr>
          <w:rStyle w:val="outputtext"/>
          <w:rFonts w:ascii="Times New Roman" w:hAnsi="Times New Roman"/>
          <w:sz w:val="24"/>
          <w:szCs w:val="26"/>
        </w:rPr>
        <w:t>“</w:t>
      </w:r>
      <w:r w:rsidR="00C01D22" w:rsidRPr="00121EF0">
        <w:rPr>
          <w:rStyle w:val="outputtext"/>
          <w:rFonts w:ascii="Times New Roman" w:hAnsi="Times New Roman"/>
          <w:sz w:val="24"/>
          <w:szCs w:val="26"/>
        </w:rPr>
        <w:t xml:space="preserve"> </w:t>
      </w:r>
      <w:r w:rsidR="00C01D22">
        <w:rPr>
          <w:rStyle w:val="outputtext"/>
          <w:rFonts w:ascii="Times New Roman" w:hAnsi="Times New Roman"/>
          <w:sz w:val="24"/>
          <w:szCs w:val="26"/>
        </w:rPr>
        <w:t>– клон България</w:t>
      </w:r>
      <w:r w:rsidR="00C01D22" w:rsidRPr="00121EF0">
        <w:rPr>
          <w:rStyle w:val="outputtext"/>
          <w:rFonts w:ascii="Times New Roman" w:hAnsi="Times New Roman"/>
          <w:sz w:val="24"/>
          <w:szCs w:val="26"/>
        </w:rPr>
        <w:t xml:space="preserve"> </w:t>
      </w:r>
      <w:proofErr w:type="spellStart"/>
      <w:r w:rsidR="00C01D22" w:rsidRPr="00121EF0">
        <w:rPr>
          <w:rStyle w:val="outputtext"/>
          <w:rFonts w:ascii="Times New Roman" w:hAnsi="Times New Roman"/>
          <w:sz w:val="24"/>
          <w:szCs w:val="26"/>
        </w:rPr>
        <w:t>Кчт</w:t>
      </w:r>
      <w:proofErr w:type="spellEnd"/>
      <w:r w:rsidR="00C01D22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7080C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CD273B">
        <w:rPr>
          <w:rFonts w:ascii="Times New Roman" w:hAnsi="Times New Roman" w:cs="Times New Roman"/>
          <w:sz w:val="24"/>
          <w:szCs w:val="24"/>
        </w:rPr>
        <w:t xml:space="preserve"> от юр. Х. Т</w:t>
      </w:r>
      <w:r w:rsidR="0077080C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C01D22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6"/>
          <w:lang w:eastAsia="bg-BG"/>
        </w:rPr>
        <w:t>2</w:t>
      </w:r>
      <w:r w:rsidR="00BB795B">
        <w:rPr>
          <w:rFonts w:ascii="Times New Roman" w:hAnsi="Times New Roman"/>
          <w:color w:val="000000"/>
          <w:sz w:val="24"/>
          <w:szCs w:val="26"/>
          <w:lang w:eastAsia="bg-BG"/>
        </w:rPr>
        <w:t xml:space="preserve">. </w:t>
      </w:r>
      <w:r w:rsidR="00F513B2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Изпълнителен директор на „АЕЦ Козлодуй“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CD273B">
        <w:rPr>
          <w:rFonts w:ascii="Times New Roman" w:hAnsi="Times New Roman" w:cs="Times New Roman"/>
          <w:color w:val="000000" w:themeColor="text1"/>
          <w:sz w:val="24"/>
          <w:szCs w:val="24"/>
        </w:rPr>
        <w:t>. Р. Т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Pr="003A27EE" w:rsidRDefault="00C01D2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11CFB" w:rsidRPr="003A2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21EF0">
        <w:rPr>
          <w:rFonts w:ascii="Times New Roman" w:hAnsi="Times New Roman"/>
          <w:color w:val="000000"/>
          <w:sz w:val="24"/>
          <w:szCs w:val="26"/>
          <w:lang w:eastAsia="bg-BG"/>
        </w:rPr>
        <w:t>„ЗАТ“ АД, Чешка Република</w:t>
      </w:r>
      <w:r w:rsidRPr="003A27E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11CFB" w:rsidRPr="003A27E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11CFB" w:rsidRPr="003A27E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CD27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11CFB" w:rsidRPr="003A27E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D27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Т. Д. и адв. Т. Н</w:t>
      </w:r>
      <w:r w:rsidR="00E11CFB" w:rsidRPr="003A27E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87962" w:rsidRPr="0009550E" w:rsidRDefault="0078796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C308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09550E" w:rsidRDefault="0093177C" w:rsidP="0093177C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Pr="0009550E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9550E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D273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Т.:</w:t>
      </w:r>
    </w:p>
    <w:p w:rsidR="0093177C" w:rsidRDefault="0093177C" w:rsidP="006C30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6C3082">
        <w:rPr>
          <w:rFonts w:ascii="Times New Roman" w:hAnsi="Times New Roman" w:cs="Times New Roman"/>
          <w:sz w:val="24"/>
          <w:szCs w:val="24"/>
        </w:rPr>
        <w:t>е аргументите, изложени в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C308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Н.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273B" w:rsidRDefault="006C3082" w:rsidP="00CD273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</w:t>
      </w:r>
      <w:r w:rsidR="00CD273B">
        <w:rPr>
          <w:rFonts w:ascii="Times New Roman" w:hAnsi="Times New Roman" w:cs="Times New Roman"/>
          <w:sz w:val="24"/>
          <w:szCs w:val="24"/>
        </w:rPr>
        <w:t>:</w:t>
      </w:r>
    </w:p>
    <w:p w:rsidR="00CD273B" w:rsidRPr="00FB2870" w:rsidRDefault="00CD273B" w:rsidP="00CD27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6C3082">
        <w:rPr>
          <w:rFonts w:ascii="Times New Roman" w:hAnsi="Times New Roman" w:cs="Times New Roman"/>
          <w:sz w:val="24"/>
          <w:szCs w:val="24"/>
        </w:rPr>
        <w:t xml:space="preserve">е </w:t>
      </w:r>
      <w:r w:rsidRPr="00FB2870">
        <w:rPr>
          <w:rFonts w:ascii="Times New Roman" w:hAnsi="Times New Roman" w:cs="Times New Roman"/>
          <w:sz w:val="24"/>
          <w:szCs w:val="24"/>
        </w:rPr>
        <w:t>жалбата.</w:t>
      </w:r>
    </w:p>
    <w:p w:rsidR="00CD273B" w:rsidRPr="00FB2870" w:rsidRDefault="00CD273B" w:rsidP="00CD27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CD273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Т.:</w:t>
      </w:r>
    </w:p>
    <w:p w:rsidR="00736228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C3082" w:rsidRPr="006C3082">
        <w:rPr>
          <w:rFonts w:ascii="Times New Roman" w:hAnsi="Times New Roman" w:cs="Times New Roman"/>
          <w:sz w:val="24"/>
          <w:szCs w:val="24"/>
        </w:rPr>
        <w:t>Разполагаме с информация</w:t>
      </w:r>
      <w:r w:rsidR="006C3082">
        <w:rPr>
          <w:rFonts w:ascii="Times New Roman" w:hAnsi="Times New Roman" w:cs="Times New Roman"/>
          <w:sz w:val="24"/>
          <w:szCs w:val="24"/>
        </w:rPr>
        <w:t>,</w:t>
      </w:r>
      <w:r w:rsidR="006C3082" w:rsidRPr="006C3082">
        <w:rPr>
          <w:rFonts w:ascii="Times New Roman" w:hAnsi="Times New Roman" w:cs="Times New Roman"/>
          <w:sz w:val="24"/>
          <w:szCs w:val="24"/>
        </w:rPr>
        <w:t xml:space="preserve"> че избраната за изпълнител на поръчката компания не разполага с опит за блокове </w:t>
      </w:r>
      <w:r w:rsidR="00736228">
        <w:rPr>
          <w:rFonts w:ascii="Times New Roman" w:hAnsi="Times New Roman" w:cs="Times New Roman"/>
          <w:sz w:val="24"/>
          <w:szCs w:val="24"/>
        </w:rPr>
        <w:t>ВВЕР</w:t>
      </w:r>
      <w:r w:rsidR="006C3082" w:rsidRPr="006C3082">
        <w:rPr>
          <w:rFonts w:ascii="Times New Roman" w:hAnsi="Times New Roman" w:cs="Times New Roman"/>
          <w:sz w:val="24"/>
          <w:szCs w:val="24"/>
        </w:rPr>
        <w:t>-1000</w:t>
      </w:r>
      <w:r w:rsidR="00736228">
        <w:rPr>
          <w:rFonts w:ascii="Times New Roman" w:hAnsi="Times New Roman" w:cs="Times New Roman"/>
          <w:sz w:val="24"/>
          <w:szCs w:val="24"/>
        </w:rPr>
        <w:t>. Т</w:t>
      </w:r>
      <w:r w:rsidR="006C3082" w:rsidRPr="006C3082">
        <w:rPr>
          <w:rFonts w:ascii="Times New Roman" w:hAnsi="Times New Roman" w:cs="Times New Roman"/>
          <w:sz w:val="24"/>
          <w:szCs w:val="24"/>
        </w:rPr>
        <w:t>е имат изпълнени договори със сходен предмет</w:t>
      </w:r>
      <w:r w:rsidR="00736228">
        <w:rPr>
          <w:rFonts w:ascii="Times New Roman" w:hAnsi="Times New Roman" w:cs="Times New Roman"/>
          <w:sz w:val="24"/>
          <w:szCs w:val="24"/>
        </w:rPr>
        <w:t xml:space="preserve">, </w:t>
      </w:r>
      <w:r w:rsidR="006C3082" w:rsidRPr="006C3082">
        <w:rPr>
          <w:rFonts w:ascii="Times New Roman" w:hAnsi="Times New Roman" w:cs="Times New Roman"/>
          <w:sz w:val="24"/>
          <w:szCs w:val="24"/>
        </w:rPr>
        <w:t>на</w:t>
      </w:r>
      <w:r w:rsidR="00736228">
        <w:rPr>
          <w:rFonts w:ascii="Times New Roman" w:hAnsi="Times New Roman" w:cs="Times New Roman"/>
          <w:sz w:val="24"/>
          <w:szCs w:val="24"/>
        </w:rPr>
        <w:t>л</w:t>
      </w:r>
      <w:r w:rsidR="006C3082" w:rsidRPr="006C3082">
        <w:rPr>
          <w:rFonts w:ascii="Times New Roman" w:hAnsi="Times New Roman" w:cs="Times New Roman"/>
          <w:sz w:val="24"/>
          <w:szCs w:val="24"/>
        </w:rPr>
        <w:t>и</w:t>
      </w:r>
      <w:r w:rsidR="00736228">
        <w:rPr>
          <w:rFonts w:ascii="Times New Roman" w:hAnsi="Times New Roman" w:cs="Times New Roman"/>
          <w:sz w:val="24"/>
          <w:szCs w:val="24"/>
        </w:rPr>
        <w:t xml:space="preserve">, </w:t>
      </w:r>
      <w:r w:rsidR="006C3082" w:rsidRPr="006C3082">
        <w:rPr>
          <w:rFonts w:ascii="Times New Roman" w:hAnsi="Times New Roman" w:cs="Times New Roman"/>
          <w:sz w:val="24"/>
          <w:szCs w:val="24"/>
        </w:rPr>
        <w:t xml:space="preserve">за </w:t>
      </w:r>
      <w:r w:rsidR="00736228">
        <w:rPr>
          <w:rFonts w:ascii="Times New Roman" w:hAnsi="Times New Roman" w:cs="Times New Roman"/>
          <w:sz w:val="24"/>
          <w:szCs w:val="24"/>
        </w:rPr>
        <w:t>ВВЕР</w:t>
      </w:r>
      <w:r w:rsidR="00736228">
        <w:rPr>
          <w:rFonts w:ascii="Times New Roman" w:hAnsi="Times New Roman" w:cs="Times New Roman"/>
          <w:sz w:val="24"/>
          <w:szCs w:val="24"/>
        </w:rPr>
        <w:t>-</w:t>
      </w:r>
      <w:r w:rsidR="006C3082" w:rsidRPr="006C3082">
        <w:rPr>
          <w:rFonts w:ascii="Times New Roman" w:hAnsi="Times New Roman" w:cs="Times New Roman"/>
          <w:sz w:val="24"/>
          <w:szCs w:val="24"/>
        </w:rPr>
        <w:t>440</w:t>
      </w:r>
      <w:r w:rsidR="00736228">
        <w:rPr>
          <w:rFonts w:ascii="Times New Roman" w:hAnsi="Times New Roman" w:cs="Times New Roman"/>
          <w:sz w:val="24"/>
          <w:szCs w:val="24"/>
        </w:rPr>
        <w:t xml:space="preserve">, но </w:t>
      </w:r>
      <w:r w:rsidR="00736228">
        <w:rPr>
          <w:rFonts w:ascii="Times New Roman" w:hAnsi="Times New Roman" w:cs="Times New Roman"/>
          <w:sz w:val="24"/>
          <w:szCs w:val="24"/>
        </w:rPr>
        <w:t>ВВЕР</w:t>
      </w:r>
      <w:r w:rsidR="00736228" w:rsidRPr="006C3082">
        <w:rPr>
          <w:rFonts w:ascii="Times New Roman" w:hAnsi="Times New Roman" w:cs="Times New Roman"/>
          <w:sz w:val="24"/>
          <w:szCs w:val="24"/>
        </w:rPr>
        <w:t>-1000</w:t>
      </w:r>
      <w:r w:rsidR="006C3082" w:rsidRPr="006C3082">
        <w:rPr>
          <w:rFonts w:ascii="Times New Roman" w:hAnsi="Times New Roman" w:cs="Times New Roman"/>
          <w:sz w:val="24"/>
          <w:szCs w:val="24"/>
        </w:rPr>
        <w:t xml:space="preserve"> са доста по-различни блокове</w:t>
      </w:r>
      <w:r w:rsidR="00736228">
        <w:rPr>
          <w:rFonts w:ascii="Times New Roman" w:hAnsi="Times New Roman" w:cs="Times New Roman"/>
          <w:sz w:val="24"/>
          <w:szCs w:val="24"/>
        </w:rPr>
        <w:t>. В</w:t>
      </w:r>
      <w:r w:rsidR="006C3082" w:rsidRPr="006C3082">
        <w:rPr>
          <w:rFonts w:ascii="Times New Roman" w:hAnsi="Times New Roman" w:cs="Times New Roman"/>
          <w:sz w:val="24"/>
          <w:szCs w:val="24"/>
        </w:rPr>
        <w:t xml:space="preserve"> момента те имат един текущ договор</w:t>
      </w:r>
      <w:r w:rsidR="00736228">
        <w:rPr>
          <w:rFonts w:ascii="Times New Roman" w:hAnsi="Times New Roman" w:cs="Times New Roman"/>
          <w:sz w:val="24"/>
          <w:szCs w:val="24"/>
        </w:rPr>
        <w:t>,</w:t>
      </w:r>
      <w:r w:rsidR="006C3082" w:rsidRPr="006C3082">
        <w:rPr>
          <w:rFonts w:ascii="Times New Roman" w:hAnsi="Times New Roman" w:cs="Times New Roman"/>
          <w:sz w:val="24"/>
          <w:szCs w:val="24"/>
        </w:rPr>
        <w:t xml:space="preserve"> който не е приключил</w:t>
      </w:r>
      <w:r w:rsidR="00736228">
        <w:rPr>
          <w:rFonts w:ascii="Times New Roman" w:hAnsi="Times New Roman" w:cs="Times New Roman"/>
          <w:sz w:val="24"/>
          <w:szCs w:val="24"/>
        </w:rPr>
        <w:t>,</w:t>
      </w:r>
      <w:r w:rsidR="006C3082" w:rsidRPr="006C3082">
        <w:rPr>
          <w:rFonts w:ascii="Times New Roman" w:hAnsi="Times New Roman" w:cs="Times New Roman"/>
          <w:sz w:val="24"/>
          <w:szCs w:val="24"/>
        </w:rPr>
        <w:t xml:space="preserve"> юли месец беше доставката на оборудването</w:t>
      </w:r>
      <w:r w:rsidR="00736228">
        <w:rPr>
          <w:rFonts w:ascii="Times New Roman" w:hAnsi="Times New Roman" w:cs="Times New Roman"/>
          <w:sz w:val="24"/>
          <w:szCs w:val="24"/>
        </w:rPr>
        <w:t>,</w:t>
      </w:r>
      <w:r w:rsidR="006C3082" w:rsidRPr="006C3082">
        <w:rPr>
          <w:rFonts w:ascii="Times New Roman" w:hAnsi="Times New Roman" w:cs="Times New Roman"/>
          <w:sz w:val="24"/>
          <w:szCs w:val="24"/>
        </w:rPr>
        <w:t xml:space="preserve"> предстои да се изпълни монтаж</w:t>
      </w:r>
      <w:r w:rsidR="00736228">
        <w:rPr>
          <w:rFonts w:ascii="Times New Roman" w:hAnsi="Times New Roman" w:cs="Times New Roman"/>
          <w:sz w:val="24"/>
          <w:szCs w:val="24"/>
        </w:rPr>
        <w:t xml:space="preserve">, пуск, </w:t>
      </w:r>
      <w:proofErr w:type="spellStart"/>
      <w:r w:rsidR="00736228">
        <w:rPr>
          <w:rFonts w:ascii="Times New Roman" w:hAnsi="Times New Roman" w:cs="Times New Roman"/>
          <w:sz w:val="24"/>
          <w:szCs w:val="24"/>
        </w:rPr>
        <w:t>н</w:t>
      </w:r>
      <w:r w:rsidR="006C3082" w:rsidRPr="006C3082">
        <w:rPr>
          <w:rFonts w:ascii="Times New Roman" w:hAnsi="Times New Roman" w:cs="Times New Roman"/>
          <w:sz w:val="24"/>
          <w:szCs w:val="24"/>
        </w:rPr>
        <w:t>аладка</w:t>
      </w:r>
      <w:proofErr w:type="spellEnd"/>
      <w:r w:rsidR="006C3082" w:rsidRPr="006C3082">
        <w:rPr>
          <w:rFonts w:ascii="Times New Roman" w:hAnsi="Times New Roman" w:cs="Times New Roman"/>
          <w:sz w:val="24"/>
          <w:szCs w:val="24"/>
        </w:rPr>
        <w:t xml:space="preserve"> и така нататък</w:t>
      </w:r>
      <w:r w:rsidR="00736228">
        <w:rPr>
          <w:rFonts w:ascii="Times New Roman" w:hAnsi="Times New Roman" w:cs="Times New Roman"/>
          <w:sz w:val="24"/>
          <w:szCs w:val="24"/>
        </w:rPr>
        <w:t>,</w:t>
      </w:r>
      <w:r w:rsidR="006C3082" w:rsidRPr="006C3082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736228">
        <w:rPr>
          <w:rFonts w:ascii="Times New Roman" w:hAnsi="Times New Roman" w:cs="Times New Roman"/>
          <w:sz w:val="24"/>
          <w:szCs w:val="24"/>
        </w:rPr>
        <w:t>,</w:t>
      </w:r>
      <w:r w:rsidR="006C3082" w:rsidRPr="006C3082">
        <w:rPr>
          <w:rFonts w:ascii="Times New Roman" w:hAnsi="Times New Roman" w:cs="Times New Roman"/>
          <w:sz w:val="24"/>
          <w:szCs w:val="24"/>
        </w:rPr>
        <w:t xml:space="preserve"> че към момента</w:t>
      </w:r>
      <w:r w:rsidR="00736228">
        <w:rPr>
          <w:rFonts w:ascii="Times New Roman" w:hAnsi="Times New Roman" w:cs="Times New Roman"/>
          <w:sz w:val="24"/>
          <w:szCs w:val="24"/>
        </w:rPr>
        <w:t>,</w:t>
      </w:r>
      <w:r w:rsidR="006C3082" w:rsidRPr="006C3082">
        <w:rPr>
          <w:rFonts w:ascii="Times New Roman" w:hAnsi="Times New Roman" w:cs="Times New Roman"/>
          <w:sz w:val="24"/>
          <w:szCs w:val="24"/>
        </w:rPr>
        <w:t xml:space="preserve"> в който те са допуснати до подаване на оферта</w:t>
      </w:r>
      <w:r w:rsidR="00736228">
        <w:rPr>
          <w:rFonts w:ascii="Times New Roman" w:hAnsi="Times New Roman" w:cs="Times New Roman"/>
          <w:sz w:val="24"/>
          <w:szCs w:val="24"/>
        </w:rPr>
        <w:t>,</w:t>
      </w:r>
      <w:r w:rsidR="006C3082" w:rsidRPr="006C3082">
        <w:rPr>
          <w:rFonts w:ascii="Times New Roman" w:hAnsi="Times New Roman" w:cs="Times New Roman"/>
          <w:sz w:val="24"/>
          <w:szCs w:val="24"/>
        </w:rPr>
        <w:t xml:space="preserve"> нали</w:t>
      </w:r>
      <w:r w:rsidR="00736228">
        <w:rPr>
          <w:rFonts w:ascii="Times New Roman" w:hAnsi="Times New Roman" w:cs="Times New Roman"/>
          <w:sz w:val="24"/>
          <w:szCs w:val="24"/>
        </w:rPr>
        <w:t>,</w:t>
      </w:r>
      <w:r w:rsidR="006C3082" w:rsidRPr="006C3082">
        <w:rPr>
          <w:rFonts w:ascii="Times New Roman" w:hAnsi="Times New Roman" w:cs="Times New Roman"/>
          <w:sz w:val="24"/>
          <w:szCs w:val="24"/>
        </w:rPr>
        <w:t xml:space="preserve"> н</w:t>
      </w:r>
      <w:r w:rsidR="00736228">
        <w:rPr>
          <w:rFonts w:ascii="Times New Roman" w:hAnsi="Times New Roman" w:cs="Times New Roman"/>
          <w:sz w:val="24"/>
          <w:szCs w:val="24"/>
        </w:rPr>
        <w:t xml:space="preserve">а </w:t>
      </w:r>
      <w:r w:rsidR="006C3082" w:rsidRPr="006C3082">
        <w:rPr>
          <w:rFonts w:ascii="Times New Roman" w:hAnsi="Times New Roman" w:cs="Times New Roman"/>
          <w:sz w:val="24"/>
          <w:szCs w:val="24"/>
        </w:rPr>
        <w:t>ета</w:t>
      </w:r>
      <w:r w:rsidR="00736228">
        <w:rPr>
          <w:rFonts w:ascii="Times New Roman" w:hAnsi="Times New Roman" w:cs="Times New Roman"/>
          <w:sz w:val="24"/>
          <w:szCs w:val="24"/>
        </w:rPr>
        <w:t>п</w:t>
      </w:r>
      <w:r w:rsidR="006C3082" w:rsidRPr="006C3082">
        <w:rPr>
          <w:rFonts w:ascii="Times New Roman" w:hAnsi="Times New Roman" w:cs="Times New Roman"/>
          <w:sz w:val="24"/>
          <w:szCs w:val="24"/>
        </w:rPr>
        <w:t xml:space="preserve"> предварителен подбор</w:t>
      </w:r>
      <w:r w:rsidR="00736228">
        <w:rPr>
          <w:rFonts w:ascii="Times New Roman" w:hAnsi="Times New Roman" w:cs="Times New Roman"/>
          <w:sz w:val="24"/>
          <w:szCs w:val="24"/>
        </w:rPr>
        <w:t>,</w:t>
      </w:r>
      <w:r w:rsidR="006C3082" w:rsidRPr="006C3082">
        <w:rPr>
          <w:rFonts w:ascii="Times New Roman" w:hAnsi="Times New Roman" w:cs="Times New Roman"/>
          <w:sz w:val="24"/>
          <w:szCs w:val="24"/>
        </w:rPr>
        <w:t xml:space="preserve"> те не са имали изпълнен договор със сходен предмет за </w:t>
      </w:r>
      <w:r w:rsidR="00736228">
        <w:rPr>
          <w:rFonts w:ascii="Times New Roman" w:hAnsi="Times New Roman" w:cs="Times New Roman"/>
          <w:sz w:val="24"/>
          <w:szCs w:val="24"/>
        </w:rPr>
        <w:t>ВВЕР</w:t>
      </w:r>
      <w:r w:rsidR="00736228" w:rsidRPr="006C3082">
        <w:rPr>
          <w:rFonts w:ascii="Times New Roman" w:hAnsi="Times New Roman" w:cs="Times New Roman"/>
          <w:sz w:val="24"/>
          <w:szCs w:val="24"/>
        </w:rPr>
        <w:t>-1000</w:t>
      </w:r>
      <w:r w:rsidR="006C3082" w:rsidRPr="006C3082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5D72" w:rsidRDefault="00895D7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Н.:</w:t>
      </w:r>
    </w:p>
    <w:p w:rsidR="00895D72" w:rsidRDefault="0093177C" w:rsidP="00895D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95D72">
        <w:rPr>
          <w:rFonts w:ascii="Times New Roman" w:hAnsi="Times New Roman" w:cs="Times New Roman"/>
          <w:sz w:val="24"/>
          <w:szCs w:val="24"/>
        </w:rPr>
        <w:t>М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оля </w:t>
      </w:r>
      <w:r w:rsidR="00895D72">
        <w:rPr>
          <w:rFonts w:ascii="Times New Roman" w:hAnsi="Times New Roman" w:cs="Times New Roman"/>
          <w:sz w:val="24"/>
          <w:szCs w:val="24"/>
        </w:rPr>
        <w:t>да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отхвърлите жалбата по съоръжени</w:t>
      </w:r>
      <w:r w:rsidR="00895D72">
        <w:rPr>
          <w:rFonts w:ascii="Times New Roman" w:hAnsi="Times New Roman" w:cs="Times New Roman"/>
          <w:sz w:val="24"/>
          <w:szCs w:val="24"/>
        </w:rPr>
        <w:t>я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в представеното становище</w:t>
      </w:r>
      <w:r w:rsidR="00895D72">
        <w:rPr>
          <w:rFonts w:ascii="Times New Roman" w:hAnsi="Times New Roman" w:cs="Times New Roman"/>
          <w:sz w:val="24"/>
          <w:szCs w:val="24"/>
        </w:rPr>
        <w:t xml:space="preserve">, 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като </w:t>
      </w:r>
      <w:r w:rsidR="00895D72">
        <w:rPr>
          <w:rFonts w:ascii="Times New Roman" w:hAnsi="Times New Roman" w:cs="Times New Roman"/>
          <w:sz w:val="24"/>
          <w:szCs w:val="24"/>
        </w:rPr>
        <w:t xml:space="preserve">ни 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възложите и разноските</w:t>
      </w:r>
      <w:r w:rsidR="00895D72">
        <w:rPr>
          <w:rFonts w:ascii="Times New Roman" w:hAnsi="Times New Roman" w:cs="Times New Roman"/>
          <w:sz w:val="24"/>
          <w:szCs w:val="24"/>
        </w:rPr>
        <w:t>,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 w:rsidR="00895D72">
        <w:rPr>
          <w:rFonts w:ascii="Times New Roman" w:hAnsi="Times New Roman" w:cs="Times New Roman"/>
          <w:sz w:val="24"/>
          <w:szCs w:val="24"/>
        </w:rPr>
        <w:t>,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който представя</w:t>
      </w:r>
      <w:r w:rsidR="00895D72">
        <w:rPr>
          <w:rFonts w:ascii="Times New Roman" w:hAnsi="Times New Roman" w:cs="Times New Roman"/>
          <w:sz w:val="24"/>
          <w:szCs w:val="24"/>
        </w:rPr>
        <w:t>м, ще предам за протокола. О</w:t>
      </w:r>
      <w:r w:rsidR="00895D72" w:rsidRPr="00895D72">
        <w:rPr>
          <w:rFonts w:ascii="Times New Roman" w:hAnsi="Times New Roman" w:cs="Times New Roman"/>
          <w:sz w:val="24"/>
          <w:szCs w:val="24"/>
        </w:rPr>
        <w:t>т една страна</w:t>
      </w:r>
      <w:r w:rsidR="00895D72">
        <w:rPr>
          <w:rFonts w:ascii="Times New Roman" w:hAnsi="Times New Roman" w:cs="Times New Roman"/>
          <w:sz w:val="24"/>
          <w:szCs w:val="24"/>
        </w:rPr>
        <w:t>,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както колегата </w:t>
      </w:r>
      <w:r w:rsidR="00895D72">
        <w:rPr>
          <w:rFonts w:ascii="Times New Roman" w:hAnsi="Times New Roman" w:cs="Times New Roman"/>
          <w:sz w:val="24"/>
          <w:szCs w:val="24"/>
        </w:rPr>
        <w:t>Х. Т. ка</w:t>
      </w:r>
      <w:r w:rsidR="00895D72" w:rsidRPr="00895D72">
        <w:rPr>
          <w:rFonts w:ascii="Times New Roman" w:hAnsi="Times New Roman" w:cs="Times New Roman"/>
          <w:sz w:val="24"/>
          <w:szCs w:val="24"/>
        </w:rPr>
        <w:t>за въпрос</w:t>
      </w:r>
      <w:r w:rsidR="00895D72">
        <w:rPr>
          <w:rFonts w:ascii="Times New Roman" w:hAnsi="Times New Roman" w:cs="Times New Roman"/>
          <w:sz w:val="24"/>
          <w:szCs w:val="24"/>
        </w:rPr>
        <w:t xml:space="preserve">ът 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е </w:t>
      </w:r>
      <w:r w:rsidR="00895D72">
        <w:rPr>
          <w:rFonts w:ascii="Times New Roman" w:hAnsi="Times New Roman" w:cs="Times New Roman"/>
          <w:sz w:val="24"/>
          <w:szCs w:val="24"/>
        </w:rPr>
        <w:t xml:space="preserve">във </w:t>
      </w:r>
      <w:r w:rsidR="00895D72" w:rsidRPr="00895D72">
        <w:rPr>
          <w:rFonts w:ascii="Times New Roman" w:hAnsi="Times New Roman" w:cs="Times New Roman"/>
          <w:sz w:val="24"/>
          <w:szCs w:val="24"/>
        </w:rPr>
        <w:t>фазата по допускането</w:t>
      </w:r>
      <w:r w:rsidR="00895D72">
        <w:rPr>
          <w:rFonts w:ascii="Times New Roman" w:hAnsi="Times New Roman" w:cs="Times New Roman"/>
          <w:sz w:val="24"/>
          <w:szCs w:val="24"/>
        </w:rPr>
        <w:t>,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по поканата за подаване на оферти</w:t>
      </w:r>
      <w:r w:rsidR="00895D72">
        <w:rPr>
          <w:rFonts w:ascii="Times New Roman" w:hAnsi="Times New Roman" w:cs="Times New Roman"/>
          <w:sz w:val="24"/>
          <w:szCs w:val="24"/>
        </w:rPr>
        <w:t>,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тоест решение с в</w:t>
      </w:r>
      <w:r w:rsidR="00895D72">
        <w:rPr>
          <w:rFonts w:ascii="Times New Roman" w:hAnsi="Times New Roman" w:cs="Times New Roman"/>
          <w:sz w:val="24"/>
          <w:szCs w:val="24"/>
        </w:rPr>
        <w:t xml:space="preserve">лязъл в сила акт на възложителя, </w:t>
      </w:r>
      <w:r w:rsidR="00895D72" w:rsidRPr="00895D72">
        <w:rPr>
          <w:rFonts w:ascii="Times New Roman" w:hAnsi="Times New Roman" w:cs="Times New Roman"/>
          <w:sz w:val="24"/>
          <w:szCs w:val="24"/>
        </w:rPr>
        <w:t>който не може да се оспорва на този етап от процедурата</w:t>
      </w:r>
      <w:r w:rsidR="00895D72">
        <w:rPr>
          <w:rFonts w:ascii="Times New Roman" w:hAnsi="Times New Roman" w:cs="Times New Roman"/>
          <w:sz w:val="24"/>
          <w:szCs w:val="24"/>
        </w:rPr>
        <w:t>. О</w:t>
      </w:r>
      <w:r w:rsidR="00895D72" w:rsidRPr="00895D72">
        <w:rPr>
          <w:rFonts w:ascii="Times New Roman" w:hAnsi="Times New Roman" w:cs="Times New Roman"/>
          <w:sz w:val="24"/>
          <w:szCs w:val="24"/>
        </w:rPr>
        <w:t>т друга страна не е вярно това</w:t>
      </w:r>
      <w:r w:rsidR="00895D72">
        <w:rPr>
          <w:rFonts w:ascii="Times New Roman" w:hAnsi="Times New Roman" w:cs="Times New Roman"/>
          <w:sz w:val="24"/>
          <w:szCs w:val="24"/>
        </w:rPr>
        <w:t>,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което заявяват</w:t>
      </w:r>
      <w:r w:rsidR="00895D72">
        <w:rPr>
          <w:rFonts w:ascii="Times New Roman" w:hAnsi="Times New Roman" w:cs="Times New Roman"/>
          <w:sz w:val="24"/>
          <w:szCs w:val="24"/>
        </w:rPr>
        <w:t>,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че избраният</w:t>
      </w:r>
      <w:r w:rsidR="00895D72">
        <w:rPr>
          <w:rFonts w:ascii="Times New Roman" w:hAnsi="Times New Roman" w:cs="Times New Roman"/>
          <w:sz w:val="24"/>
          <w:szCs w:val="24"/>
        </w:rPr>
        <w:t>,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определения</w:t>
      </w:r>
      <w:r w:rsidR="00895D72">
        <w:rPr>
          <w:rFonts w:ascii="Times New Roman" w:hAnsi="Times New Roman" w:cs="Times New Roman"/>
          <w:sz w:val="24"/>
          <w:szCs w:val="24"/>
        </w:rPr>
        <w:t>т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за изпълнител не разполага с необходимия опит</w:t>
      </w:r>
      <w:r w:rsidR="00895D72">
        <w:rPr>
          <w:rFonts w:ascii="Times New Roman" w:hAnsi="Times New Roman" w:cs="Times New Roman"/>
          <w:sz w:val="24"/>
          <w:szCs w:val="24"/>
        </w:rPr>
        <w:t>, а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тъкмо </w:t>
      </w:r>
      <w:r w:rsidR="00895D72">
        <w:rPr>
          <w:rFonts w:ascii="Times New Roman" w:hAnsi="Times New Roman" w:cs="Times New Roman"/>
          <w:sz w:val="24"/>
          <w:szCs w:val="24"/>
        </w:rPr>
        <w:t>н</w:t>
      </w:r>
      <w:r w:rsidR="00895D72" w:rsidRPr="00895D72">
        <w:rPr>
          <w:rFonts w:ascii="Times New Roman" w:hAnsi="Times New Roman" w:cs="Times New Roman"/>
          <w:sz w:val="24"/>
          <w:szCs w:val="24"/>
        </w:rPr>
        <w:t>апротив</w:t>
      </w:r>
      <w:r w:rsidR="00895D72">
        <w:rPr>
          <w:rFonts w:ascii="Times New Roman" w:hAnsi="Times New Roman" w:cs="Times New Roman"/>
          <w:sz w:val="24"/>
          <w:szCs w:val="24"/>
        </w:rPr>
        <w:t>,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опит</w:t>
      </w:r>
      <w:r w:rsidR="00895D72">
        <w:rPr>
          <w:rFonts w:ascii="Times New Roman" w:hAnsi="Times New Roman" w:cs="Times New Roman"/>
          <w:sz w:val="24"/>
          <w:szCs w:val="24"/>
        </w:rPr>
        <w:t xml:space="preserve">ът </w:t>
      </w:r>
      <w:r w:rsidR="00895D72" w:rsidRPr="00895D72">
        <w:rPr>
          <w:rFonts w:ascii="Times New Roman" w:hAnsi="Times New Roman" w:cs="Times New Roman"/>
          <w:sz w:val="24"/>
          <w:szCs w:val="24"/>
        </w:rPr>
        <w:t>е съобразен и е налице.</w:t>
      </w:r>
    </w:p>
    <w:p w:rsidR="0093177C" w:rsidRPr="00FB2870" w:rsidRDefault="0093177C" w:rsidP="00895D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273B" w:rsidRDefault="00CD273B" w:rsidP="00CD273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</w:t>
      </w:r>
      <w:r w:rsidR="00895D72">
        <w:rPr>
          <w:rFonts w:ascii="Times New Roman" w:hAnsi="Times New Roman" w:cs="Times New Roman"/>
          <w:sz w:val="24"/>
          <w:szCs w:val="24"/>
        </w:rPr>
        <w:t>:</w:t>
      </w:r>
      <w:r w:rsidRPr="00F64E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5D72" w:rsidRDefault="00CD273B" w:rsidP="00CD273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Уважаеми членове на </w:t>
      </w:r>
      <w:r w:rsidR="00895D72">
        <w:rPr>
          <w:rFonts w:ascii="Times New Roman" w:hAnsi="Times New Roman" w:cs="Times New Roman"/>
          <w:sz w:val="24"/>
          <w:szCs w:val="24"/>
        </w:rPr>
        <w:t>КЗК, оспорв</w:t>
      </w:r>
      <w:r w:rsidR="00531F57">
        <w:rPr>
          <w:rFonts w:ascii="Times New Roman" w:hAnsi="Times New Roman" w:cs="Times New Roman"/>
          <w:sz w:val="24"/>
          <w:szCs w:val="24"/>
        </w:rPr>
        <w:t>ам</w:t>
      </w:r>
      <w:r w:rsidR="00895D72">
        <w:rPr>
          <w:rFonts w:ascii="Times New Roman" w:hAnsi="Times New Roman" w:cs="Times New Roman"/>
          <w:sz w:val="24"/>
          <w:szCs w:val="24"/>
        </w:rPr>
        <w:t xml:space="preserve"> </w:t>
      </w:r>
      <w:r w:rsidR="00895D72" w:rsidRPr="00895D72">
        <w:rPr>
          <w:rFonts w:ascii="Times New Roman" w:hAnsi="Times New Roman" w:cs="Times New Roman"/>
          <w:sz w:val="24"/>
          <w:szCs w:val="24"/>
        </w:rPr>
        <w:t>така депозираната жалба</w:t>
      </w:r>
      <w:r w:rsidR="00531F57">
        <w:rPr>
          <w:rFonts w:ascii="Times New Roman" w:hAnsi="Times New Roman" w:cs="Times New Roman"/>
          <w:sz w:val="24"/>
          <w:szCs w:val="24"/>
        </w:rPr>
        <w:t>,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</w:t>
      </w:r>
      <w:r w:rsidR="00531F57">
        <w:rPr>
          <w:rFonts w:ascii="Times New Roman" w:hAnsi="Times New Roman" w:cs="Times New Roman"/>
          <w:sz w:val="24"/>
          <w:szCs w:val="24"/>
        </w:rPr>
        <w:t>сч</w:t>
      </w:r>
      <w:r w:rsidR="00895D72" w:rsidRPr="00895D72">
        <w:rPr>
          <w:rFonts w:ascii="Times New Roman" w:hAnsi="Times New Roman" w:cs="Times New Roman"/>
          <w:sz w:val="24"/>
          <w:szCs w:val="24"/>
        </w:rPr>
        <w:t>итам</w:t>
      </w:r>
      <w:r w:rsidR="00531F57">
        <w:rPr>
          <w:rFonts w:ascii="Times New Roman" w:hAnsi="Times New Roman" w:cs="Times New Roman"/>
          <w:sz w:val="24"/>
          <w:szCs w:val="24"/>
        </w:rPr>
        <w:t>,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че наведените твърдения от жалбоподателя са неприемливи в конкретния случай</w:t>
      </w:r>
      <w:r w:rsidR="00531F57">
        <w:rPr>
          <w:rFonts w:ascii="Times New Roman" w:hAnsi="Times New Roman" w:cs="Times New Roman"/>
          <w:sz w:val="24"/>
          <w:szCs w:val="24"/>
        </w:rPr>
        <w:t>. П</w:t>
      </w:r>
      <w:r w:rsidR="00895D72" w:rsidRPr="00895D72">
        <w:rPr>
          <w:rFonts w:ascii="Times New Roman" w:hAnsi="Times New Roman" w:cs="Times New Roman"/>
          <w:sz w:val="24"/>
          <w:szCs w:val="24"/>
        </w:rPr>
        <w:t>редставляваното от мен дружеството</w:t>
      </w:r>
      <w:r w:rsidR="00531F57">
        <w:rPr>
          <w:rFonts w:ascii="Times New Roman" w:hAnsi="Times New Roman" w:cs="Times New Roman"/>
          <w:sz w:val="24"/>
          <w:szCs w:val="24"/>
        </w:rPr>
        <w:t>, то</w:t>
      </w:r>
      <w:r w:rsidR="00895D72" w:rsidRPr="00895D72">
        <w:rPr>
          <w:rFonts w:ascii="Times New Roman" w:hAnsi="Times New Roman" w:cs="Times New Roman"/>
          <w:sz w:val="24"/>
          <w:szCs w:val="24"/>
        </w:rPr>
        <w:t>ес</w:t>
      </w:r>
      <w:r w:rsidR="00531F57">
        <w:rPr>
          <w:rFonts w:ascii="Times New Roman" w:hAnsi="Times New Roman" w:cs="Times New Roman"/>
          <w:sz w:val="24"/>
          <w:szCs w:val="24"/>
        </w:rPr>
        <w:t>т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доверителят ми е представил в хода на изпълнение на поръчката референции</w:t>
      </w:r>
      <w:r w:rsidR="00531F57">
        <w:rPr>
          <w:rFonts w:ascii="Times New Roman" w:hAnsi="Times New Roman" w:cs="Times New Roman"/>
          <w:sz w:val="24"/>
          <w:szCs w:val="24"/>
        </w:rPr>
        <w:t>,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които безспорно доказват наличния опит</w:t>
      </w:r>
      <w:r w:rsidR="00531F57">
        <w:rPr>
          <w:rFonts w:ascii="Times New Roman" w:hAnsi="Times New Roman" w:cs="Times New Roman"/>
          <w:sz w:val="24"/>
          <w:szCs w:val="24"/>
        </w:rPr>
        <w:t>,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531F57">
        <w:rPr>
          <w:rFonts w:ascii="Times New Roman" w:hAnsi="Times New Roman" w:cs="Times New Roman"/>
          <w:sz w:val="24"/>
          <w:szCs w:val="24"/>
        </w:rPr>
        <w:t>референци</w:t>
      </w:r>
      <w:r w:rsidR="00895D72" w:rsidRPr="00895D72">
        <w:rPr>
          <w:rFonts w:ascii="Times New Roman" w:hAnsi="Times New Roman" w:cs="Times New Roman"/>
          <w:sz w:val="24"/>
          <w:szCs w:val="24"/>
        </w:rPr>
        <w:t>и са заверени от възложителя</w:t>
      </w:r>
      <w:r w:rsidR="00531F57">
        <w:rPr>
          <w:rFonts w:ascii="Times New Roman" w:hAnsi="Times New Roman" w:cs="Times New Roman"/>
          <w:sz w:val="24"/>
          <w:szCs w:val="24"/>
        </w:rPr>
        <w:t>. Считам, ч</w:t>
      </w:r>
      <w:r w:rsidR="00895D72" w:rsidRPr="00895D72">
        <w:rPr>
          <w:rFonts w:ascii="Times New Roman" w:hAnsi="Times New Roman" w:cs="Times New Roman"/>
          <w:sz w:val="24"/>
          <w:szCs w:val="24"/>
        </w:rPr>
        <w:t>е изрази от сорта на</w:t>
      </w:r>
      <w:r w:rsidR="00531F57">
        <w:rPr>
          <w:rFonts w:ascii="Times New Roman" w:hAnsi="Times New Roman" w:cs="Times New Roman"/>
          <w:sz w:val="24"/>
          <w:szCs w:val="24"/>
        </w:rPr>
        <w:t>,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че липсва </w:t>
      </w:r>
      <w:r w:rsidR="00895D72" w:rsidRPr="00895D72">
        <w:rPr>
          <w:rFonts w:ascii="Times New Roman" w:hAnsi="Times New Roman" w:cs="Times New Roman"/>
          <w:sz w:val="24"/>
          <w:szCs w:val="24"/>
        </w:rPr>
        <w:lastRenderedPageBreak/>
        <w:t>информация на някой и така нататък</w:t>
      </w:r>
      <w:r w:rsidR="00531F57">
        <w:rPr>
          <w:rFonts w:ascii="Times New Roman" w:hAnsi="Times New Roman" w:cs="Times New Roman"/>
          <w:sz w:val="24"/>
          <w:szCs w:val="24"/>
        </w:rPr>
        <w:t>, считам, ч</w:t>
      </w:r>
      <w:r w:rsidR="00895D72" w:rsidRPr="00895D72">
        <w:rPr>
          <w:rFonts w:ascii="Times New Roman" w:hAnsi="Times New Roman" w:cs="Times New Roman"/>
          <w:sz w:val="24"/>
          <w:szCs w:val="24"/>
        </w:rPr>
        <w:t>е в настоящото производство са недопустими</w:t>
      </w:r>
      <w:r w:rsidR="00531F57">
        <w:rPr>
          <w:rFonts w:ascii="Times New Roman" w:hAnsi="Times New Roman" w:cs="Times New Roman"/>
          <w:sz w:val="24"/>
          <w:szCs w:val="24"/>
        </w:rPr>
        <w:t>. П</w:t>
      </w:r>
      <w:r w:rsidR="00895D72" w:rsidRPr="00895D72">
        <w:rPr>
          <w:rFonts w:ascii="Times New Roman" w:hAnsi="Times New Roman" w:cs="Times New Roman"/>
          <w:sz w:val="24"/>
          <w:szCs w:val="24"/>
        </w:rPr>
        <w:t>ридържам се</w:t>
      </w:r>
      <w:r w:rsidR="00531F57">
        <w:rPr>
          <w:rFonts w:ascii="Times New Roman" w:hAnsi="Times New Roman" w:cs="Times New Roman"/>
          <w:sz w:val="24"/>
          <w:szCs w:val="24"/>
        </w:rPr>
        <w:t>, о</w:t>
      </w:r>
      <w:r w:rsidR="00895D72" w:rsidRPr="00895D72">
        <w:rPr>
          <w:rFonts w:ascii="Times New Roman" w:hAnsi="Times New Roman" w:cs="Times New Roman"/>
          <w:sz w:val="24"/>
          <w:szCs w:val="24"/>
        </w:rPr>
        <w:t>свен това</w:t>
      </w:r>
      <w:r w:rsidR="00531F57">
        <w:rPr>
          <w:rFonts w:ascii="Times New Roman" w:hAnsi="Times New Roman" w:cs="Times New Roman"/>
          <w:sz w:val="24"/>
          <w:szCs w:val="24"/>
        </w:rPr>
        <w:t>,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към становището на колегата</w:t>
      </w:r>
      <w:r w:rsidR="00531F57">
        <w:rPr>
          <w:rFonts w:ascii="Times New Roman" w:hAnsi="Times New Roman" w:cs="Times New Roman"/>
          <w:sz w:val="24"/>
          <w:szCs w:val="24"/>
        </w:rPr>
        <w:t>,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който е представител на възложителя и </w:t>
      </w:r>
      <w:r w:rsidR="00531F57">
        <w:rPr>
          <w:rFonts w:ascii="Times New Roman" w:hAnsi="Times New Roman" w:cs="Times New Roman"/>
          <w:sz w:val="24"/>
          <w:szCs w:val="24"/>
        </w:rPr>
        <w:t>в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тази връзка моля да оставите жалбата без уважение</w:t>
      </w:r>
      <w:r w:rsidR="00531F57">
        <w:rPr>
          <w:rFonts w:ascii="Times New Roman" w:hAnsi="Times New Roman" w:cs="Times New Roman"/>
          <w:sz w:val="24"/>
          <w:szCs w:val="24"/>
        </w:rPr>
        <w:t>,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и съответно да потвърдите решението на възложителя</w:t>
      </w:r>
      <w:r w:rsidR="00531F57">
        <w:rPr>
          <w:rFonts w:ascii="Times New Roman" w:hAnsi="Times New Roman" w:cs="Times New Roman"/>
          <w:sz w:val="24"/>
          <w:szCs w:val="24"/>
        </w:rPr>
        <w:t>. П</w:t>
      </w:r>
      <w:r w:rsidR="00895D72" w:rsidRPr="00895D72">
        <w:rPr>
          <w:rFonts w:ascii="Times New Roman" w:hAnsi="Times New Roman" w:cs="Times New Roman"/>
          <w:sz w:val="24"/>
          <w:szCs w:val="24"/>
        </w:rPr>
        <w:t>редстав</w:t>
      </w:r>
      <w:r w:rsidR="00531F57">
        <w:rPr>
          <w:rFonts w:ascii="Times New Roman" w:hAnsi="Times New Roman" w:cs="Times New Roman"/>
          <w:sz w:val="24"/>
          <w:szCs w:val="24"/>
        </w:rPr>
        <w:t>ям</w:t>
      </w:r>
      <w:r w:rsidR="00895D72" w:rsidRPr="00895D72">
        <w:rPr>
          <w:rFonts w:ascii="Times New Roman" w:hAnsi="Times New Roman" w:cs="Times New Roman"/>
          <w:sz w:val="24"/>
          <w:szCs w:val="24"/>
        </w:rPr>
        <w:t xml:space="preserve"> списък с разноските в едно с доказателство за извършеното плащане.</w:t>
      </w:r>
    </w:p>
    <w:p w:rsidR="00531F57" w:rsidRDefault="00531F57" w:rsidP="00CD273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1F57" w:rsidRDefault="00531F57" w:rsidP="00531F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Т.:</w:t>
      </w:r>
    </w:p>
    <w:p w:rsidR="00CD273B" w:rsidRDefault="00531F57" w:rsidP="00531F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1F57">
        <w:rPr>
          <w:rFonts w:ascii="Times New Roman" w:hAnsi="Times New Roman" w:cs="Times New Roman"/>
          <w:sz w:val="24"/>
          <w:szCs w:val="24"/>
        </w:rPr>
        <w:t>Нямаме възражения по разноските.</w:t>
      </w:r>
    </w:p>
    <w:p w:rsidR="00531F57" w:rsidRDefault="00531F57" w:rsidP="00531F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531F57" w:rsidRDefault="00531F57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09550E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87F" w:rsidRDefault="007C387F" w:rsidP="00324B6B">
      <w:pPr>
        <w:spacing w:after="0" w:line="240" w:lineRule="auto"/>
      </w:pPr>
      <w:r>
        <w:separator/>
      </w:r>
    </w:p>
  </w:endnote>
  <w:endnote w:type="continuationSeparator" w:id="0">
    <w:p w:rsidR="007C387F" w:rsidRDefault="007C387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1F5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87F" w:rsidRDefault="007C387F" w:rsidP="00324B6B">
      <w:pPr>
        <w:spacing w:after="0" w:line="240" w:lineRule="auto"/>
      </w:pPr>
      <w:r>
        <w:separator/>
      </w:r>
    </w:p>
  </w:footnote>
  <w:footnote w:type="continuationSeparator" w:id="0">
    <w:p w:rsidR="007C387F" w:rsidRDefault="007C387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550E"/>
    <w:rsid w:val="000A2273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647E"/>
    <w:rsid w:val="00143ED3"/>
    <w:rsid w:val="001440F0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0C49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7EE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94AA0"/>
    <w:rsid w:val="004A66D0"/>
    <w:rsid w:val="004B1B0F"/>
    <w:rsid w:val="004D424E"/>
    <w:rsid w:val="004E50E5"/>
    <w:rsid w:val="004F05C7"/>
    <w:rsid w:val="004F3EB1"/>
    <w:rsid w:val="005117B5"/>
    <w:rsid w:val="00512D5E"/>
    <w:rsid w:val="0052588C"/>
    <w:rsid w:val="00531F57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0BE1"/>
    <w:rsid w:val="0063624C"/>
    <w:rsid w:val="0064498D"/>
    <w:rsid w:val="00652CC5"/>
    <w:rsid w:val="0065725E"/>
    <w:rsid w:val="006623A2"/>
    <w:rsid w:val="00672DDE"/>
    <w:rsid w:val="00681AA3"/>
    <w:rsid w:val="00682D1A"/>
    <w:rsid w:val="00687600"/>
    <w:rsid w:val="006A4D26"/>
    <w:rsid w:val="006A5BCE"/>
    <w:rsid w:val="006A722C"/>
    <w:rsid w:val="006B0D2E"/>
    <w:rsid w:val="006B2B95"/>
    <w:rsid w:val="006C3082"/>
    <w:rsid w:val="006C6355"/>
    <w:rsid w:val="00703DA5"/>
    <w:rsid w:val="00704E16"/>
    <w:rsid w:val="00705E9F"/>
    <w:rsid w:val="00716088"/>
    <w:rsid w:val="00717A11"/>
    <w:rsid w:val="00736228"/>
    <w:rsid w:val="00737ACA"/>
    <w:rsid w:val="007517D7"/>
    <w:rsid w:val="00760029"/>
    <w:rsid w:val="0077080C"/>
    <w:rsid w:val="0077251C"/>
    <w:rsid w:val="00786940"/>
    <w:rsid w:val="00787962"/>
    <w:rsid w:val="00787AA2"/>
    <w:rsid w:val="007930FD"/>
    <w:rsid w:val="007B73EE"/>
    <w:rsid w:val="007B7A9B"/>
    <w:rsid w:val="007C387F"/>
    <w:rsid w:val="007E558B"/>
    <w:rsid w:val="007F411B"/>
    <w:rsid w:val="008045B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949FE"/>
    <w:rsid w:val="00895D72"/>
    <w:rsid w:val="008B7E41"/>
    <w:rsid w:val="008C6E62"/>
    <w:rsid w:val="008C7617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88B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814"/>
    <w:rsid w:val="00AA6DB8"/>
    <w:rsid w:val="00AD22D3"/>
    <w:rsid w:val="00B13D35"/>
    <w:rsid w:val="00B158B2"/>
    <w:rsid w:val="00B755EB"/>
    <w:rsid w:val="00B835E6"/>
    <w:rsid w:val="00B8578E"/>
    <w:rsid w:val="00B91F9C"/>
    <w:rsid w:val="00B9331F"/>
    <w:rsid w:val="00BA5F1A"/>
    <w:rsid w:val="00BB1567"/>
    <w:rsid w:val="00BB1A25"/>
    <w:rsid w:val="00BB795B"/>
    <w:rsid w:val="00BC4237"/>
    <w:rsid w:val="00BC4E1E"/>
    <w:rsid w:val="00BE5E09"/>
    <w:rsid w:val="00C01D22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C7039"/>
    <w:rsid w:val="00CD1B67"/>
    <w:rsid w:val="00CD273B"/>
    <w:rsid w:val="00CE3153"/>
    <w:rsid w:val="00CF1060"/>
    <w:rsid w:val="00CF2F34"/>
    <w:rsid w:val="00CF45DA"/>
    <w:rsid w:val="00D03AD8"/>
    <w:rsid w:val="00D04600"/>
    <w:rsid w:val="00D179F8"/>
    <w:rsid w:val="00D3497E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C7F6B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31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328FE"/>
    <w:rsid w:val="00F4647C"/>
    <w:rsid w:val="00F46579"/>
    <w:rsid w:val="00F513B2"/>
    <w:rsid w:val="00F54872"/>
    <w:rsid w:val="00F614AD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549B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572</Words>
  <Characters>3263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2022-11-15T15:24:00Z</dcterms:modified>
</cp:coreProperties>
</file>